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07" w:rsidRPr="00547B57" w:rsidRDefault="005D74F0" w:rsidP="005D74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547B5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547B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семинарским занятиям</w:t>
      </w:r>
    </w:p>
    <w:bookmarkEnd w:id="0"/>
    <w:p w:rsidR="001F4733" w:rsidRDefault="001F4733" w:rsidP="005D74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1 </w:t>
      </w:r>
      <w:r w:rsidRPr="001F4733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 xml:space="preserve">средневековой </w:t>
      </w:r>
      <w:r w:rsidRPr="001F4733">
        <w:rPr>
          <w:rFonts w:ascii="Times New Roman" w:hAnsi="Times New Roman" w:cs="Times New Roman"/>
          <w:sz w:val="28"/>
          <w:szCs w:val="28"/>
        </w:rPr>
        <w:t>археологической науки»</w:t>
      </w:r>
      <w:r w:rsidRPr="001F47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47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2 </w:t>
      </w:r>
      <w:r w:rsidRPr="001F4733">
        <w:rPr>
          <w:rFonts w:ascii="Times New Roman" w:hAnsi="Times New Roman" w:cs="Times New Roman"/>
          <w:sz w:val="28"/>
          <w:szCs w:val="28"/>
        </w:rPr>
        <w:t>«Средневековые государства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3 </w:t>
      </w:r>
      <w:r w:rsidRPr="001F4733">
        <w:rPr>
          <w:rFonts w:ascii="Times New Roman" w:hAnsi="Times New Roman" w:cs="Times New Roman"/>
          <w:sz w:val="28"/>
          <w:szCs w:val="28"/>
        </w:rPr>
        <w:t xml:space="preserve">«Археологические </w:t>
      </w:r>
      <w:proofErr w:type="gramStart"/>
      <w:r w:rsidRPr="001F4733">
        <w:rPr>
          <w:rFonts w:ascii="Times New Roman" w:hAnsi="Times New Roman" w:cs="Times New Roman"/>
          <w:sz w:val="28"/>
          <w:szCs w:val="28"/>
        </w:rPr>
        <w:t>памятники кочевников</w:t>
      </w:r>
      <w:proofErr w:type="gramEnd"/>
      <w:r w:rsidRPr="001F4733">
        <w:rPr>
          <w:rFonts w:ascii="Times New Roman" w:hAnsi="Times New Roman" w:cs="Times New Roman"/>
          <w:sz w:val="28"/>
          <w:szCs w:val="28"/>
        </w:rPr>
        <w:t>».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4  </w:t>
      </w:r>
      <w:r w:rsidRPr="001F4733">
        <w:rPr>
          <w:rFonts w:ascii="Times New Roman" w:hAnsi="Times New Roman" w:cs="Times New Roman"/>
          <w:sz w:val="28"/>
          <w:szCs w:val="28"/>
        </w:rPr>
        <w:t>«Хозяйство средневековых кочевников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5 </w:t>
      </w:r>
      <w:r w:rsidRPr="001F4733">
        <w:rPr>
          <w:rFonts w:ascii="Times New Roman" w:hAnsi="Times New Roman" w:cs="Times New Roman"/>
          <w:sz w:val="28"/>
          <w:szCs w:val="28"/>
        </w:rPr>
        <w:t>«Идеология и искусство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 xml:space="preserve"> кочевников</w:t>
      </w:r>
      <w:r w:rsidRPr="001F4733">
        <w:rPr>
          <w:rFonts w:ascii="Times New Roman" w:hAnsi="Times New Roman" w:cs="Times New Roman"/>
          <w:sz w:val="28"/>
          <w:szCs w:val="28"/>
        </w:rPr>
        <w:t>».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6 </w:t>
      </w:r>
      <w:r w:rsidRPr="001F4733">
        <w:rPr>
          <w:rFonts w:ascii="Times New Roman" w:hAnsi="Times New Roman" w:cs="Times New Roman"/>
          <w:sz w:val="28"/>
          <w:szCs w:val="28"/>
        </w:rPr>
        <w:t>«Материальная культура Средней Азии и Казахстана».</w:t>
      </w:r>
      <w:r w:rsidRPr="001F4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7 </w:t>
      </w:r>
      <w:r w:rsidRPr="001F4733">
        <w:rPr>
          <w:rFonts w:ascii="Times New Roman" w:hAnsi="Times New Roman" w:cs="Times New Roman"/>
          <w:sz w:val="28"/>
          <w:szCs w:val="28"/>
        </w:rPr>
        <w:t>«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>Культура на Шелковом пути Казахстана».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8 </w:t>
      </w:r>
      <w:r w:rsidRPr="001F4733">
        <w:rPr>
          <w:rFonts w:ascii="Times New Roman" w:hAnsi="Times New Roman" w:cs="Times New Roman"/>
          <w:sz w:val="28"/>
          <w:szCs w:val="28"/>
        </w:rPr>
        <w:t>«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 xml:space="preserve">Материальная культура </w:t>
      </w:r>
      <w:r w:rsidRPr="001F4733">
        <w:rPr>
          <w:rFonts w:ascii="Times New Roman" w:hAnsi="Times New Roman" w:cs="Times New Roman"/>
          <w:sz w:val="28"/>
          <w:szCs w:val="28"/>
        </w:rPr>
        <w:t>Город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1F4733">
        <w:rPr>
          <w:rFonts w:ascii="Times New Roman" w:hAnsi="Times New Roman" w:cs="Times New Roman"/>
          <w:sz w:val="28"/>
          <w:szCs w:val="28"/>
        </w:rPr>
        <w:t xml:space="preserve"> Южного Казахстана».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9 </w:t>
      </w:r>
      <w:r w:rsidRPr="001F4733">
        <w:rPr>
          <w:rFonts w:ascii="Times New Roman" w:hAnsi="Times New Roman" w:cs="Times New Roman"/>
          <w:sz w:val="28"/>
          <w:szCs w:val="28"/>
        </w:rPr>
        <w:t>«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 xml:space="preserve">Материальная культура </w:t>
      </w:r>
      <w:r w:rsidRPr="001F4733">
        <w:rPr>
          <w:rFonts w:ascii="Times New Roman" w:hAnsi="Times New Roman" w:cs="Times New Roman"/>
          <w:sz w:val="28"/>
          <w:szCs w:val="28"/>
        </w:rPr>
        <w:t>город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1F4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733">
        <w:rPr>
          <w:rFonts w:ascii="Times New Roman" w:hAnsi="Times New Roman" w:cs="Times New Roman"/>
          <w:sz w:val="28"/>
          <w:szCs w:val="28"/>
        </w:rPr>
        <w:t>Илийской</w:t>
      </w:r>
      <w:proofErr w:type="spellEnd"/>
      <w:r w:rsidRPr="001F4733">
        <w:rPr>
          <w:rFonts w:ascii="Times New Roman" w:hAnsi="Times New Roman" w:cs="Times New Roman"/>
          <w:sz w:val="28"/>
          <w:szCs w:val="28"/>
        </w:rPr>
        <w:t xml:space="preserve"> долины и </w:t>
      </w:r>
      <w:proofErr w:type="spellStart"/>
      <w:r w:rsidRPr="001F4733">
        <w:rPr>
          <w:rFonts w:ascii="Times New Roman" w:hAnsi="Times New Roman" w:cs="Times New Roman"/>
          <w:sz w:val="28"/>
          <w:szCs w:val="28"/>
        </w:rPr>
        <w:t>Приджунгарья</w:t>
      </w:r>
      <w:proofErr w:type="spellEnd"/>
      <w:r w:rsidRPr="001F4733">
        <w:rPr>
          <w:rFonts w:ascii="Times New Roman" w:hAnsi="Times New Roman" w:cs="Times New Roman"/>
          <w:sz w:val="28"/>
          <w:szCs w:val="28"/>
        </w:rPr>
        <w:t>».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10 </w:t>
      </w:r>
      <w:r w:rsidRPr="001F4733">
        <w:rPr>
          <w:rFonts w:ascii="Times New Roman" w:hAnsi="Times New Roman" w:cs="Times New Roman"/>
          <w:sz w:val="28"/>
          <w:szCs w:val="28"/>
        </w:rPr>
        <w:t>«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 xml:space="preserve">Археология </w:t>
      </w:r>
      <w:r w:rsidRPr="001F4733">
        <w:rPr>
          <w:rFonts w:ascii="Times New Roman" w:hAnsi="Times New Roman" w:cs="Times New Roman"/>
          <w:sz w:val="28"/>
          <w:szCs w:val="28"/>
        </w:rPr>
        <w:t>Кавказ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F4733">
        <w:rPr>
          <w:rFonts w:ascii="Times New Roman" w:hAnsi="Times New Roman" w:cs="Times New Roman"/>
          <w:sz w:val="28"/>
          <w:szCs w:val="28"/>
        </w:rPr>
        <w:t xml:space="preserve"> в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 xml:space="preserve"> период</w:t>
      </w:r>
      <w:r w:rsidRPr="001F4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733">
        <w:rPr>
          <w:rFonts w:ascii="Times New Roman" w:hAnsi="Times New Roman" w:cs="Times New Roman"/>
          <w:sz w:val="28"/>
          <w:szCs w:val="28"/>
        </w:rPr>
        <w:t>ранне</w:t>
      </w:r>
      <w:proofErr w:type="spellEnd"/>
      <w:r w:rsidRPr="001F4733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1F4733">
        <w:rPr>
          <w:rFonts w:ascii="Times New Roman" w:hAnsi="Times New Roman" w:cs="Times New Roman"/>
          <w:sz w:val="28"/>
          <w:szCs w:val="28"/>
        </w:rPr>
        <w:t xml:space="preserve"> 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>средневековья</w:t>
      </w:r>
      <w:r w:rsidRPr="001F4733">
        <w:rPr>
          <w:rFonts w:ascii="Times New Roman" w:hAnsi="Times New Roman" w:cs="Times New Roman"/>
          <w:sz w:val="28"/>
          <w:szCs w:val="28"/>
        </w:rPr>
        <w:t>».</w:t>
      </w:r>
      <w:r w:rsidRPr="001F4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7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11 </w:t>
      </w:r>
      <w:r w:rsidRPr="001F4733">
        <w:rPr>
          <w:rFonts w:ascii="Times New Roman" w:hAnsi="Times New Roman" w:cs="Times New Roman"/>
          <w:sz w:val="28"/>
          <w:szCs w:val="28"/>
        </w:rPr>
        <w:t xml:space="preserve">«Археологические памятники земледельческих районов Средней Азии в 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>ранее средневековье</w:t>
      </w:r>
      <w:r w:rsidRPr="001F4733">
        <w:rPr>
          <w:rFonts w:ascii="Times New Roman" w:hAnsi="Times New Roman" w:cs="Times New Roman"/>
          <w:sz w:val="28"/>
          <w:szCs w:val="28"/>
        </w:rPr>
        <w:t>».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12 </w:t>
      </w:r>
      <w:r w:rsidRPr="001F4733">
        <w:rPr>
          <w:rFonts w:ascii="Times New Roman" w:hAnsi="Times New Roman" w:cs="Times New Roman"/>
          <w:sz w:val="28"/>
          <w:szCs w:val="28"/>
        </w:rPr>
        <w:t>«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 xml:space="preserve">Археология </w:t>
      </w:r>
      <w:proofErr w:type="spellStart"/>
      <w:r w:rsidRPr="001F4733">
        <w:rPr>
          <w:rFonts w:ascii="Times New Roman" w:hAnsi="Times New Roman" w:cs="Times New Roman"/>
          <w:sz w:val="28"/>
          <w:szCs w:val="28"/>
        </w:rPr>
        <w:t>Сырдарьински</w:t>
      </w:r>
      <w:proofErr w:type="spellEnd"/>
      <w:r w:rsidRPr="001F4733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1F4733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1F4733">
        <w:rPr>
          <w:rFonts w:ascii="Times New Roman" w:hAnsi="Times New Roman" w:cs="Times New Roman"/>
          <w:sz w:val="28"/>
          <w:szCs w:val="28"/>
        </w:rPr>
        <w:t>».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13 </w:t>
      </w:r>
      <w:r w:rsidRPr="001F4733">
        <w:rPr>
          <w:rFonts w:ascii="Times New Roman" w:hAnsi="Times New Roman" w:cs="Times New Roman"/>
          <w:sz w:val="28"/>
          <w:szCs w:val="28"/>
        </w:rPr>
        <w:t xml:space="preserve">«Средневековые </w:t>
      </w:r>
      <w:proofErr w:type="spellStart"/>
      <w:proofErr w:type="gramStart"/>
      <w:r w:rsidRPr="001F4733">
        <w:rPr>
          <w:rFonts w:ascii="Times New Roman" w:hAnsi="Times New Roman" w:cs="Times New Roman"/>
          <w:sz w:val="28"/>
          <w:szCs w:val="28"/>
        </w:rPr>
        <w:t>архитек</w:t>
      </w:r>
      <w:proofErr w:type="spellEnd"/>
      <w:r w:rsidRPr="001F4733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1F4733">
        <w:rPr>
          <w:rFonts w:ascii="Times New Roman" w:hAnsi="Times New Roman" w:cs="Times New Roman"/>
          <w:sz w:val="28"/>
          <w:szCs w:val="28"/>
        </w:rPr>
        <w:t>турные</w:t>
      </w:r>
      <w:proofErr w:type="spellEnd"/>
      <w:proofErr w:type="gramEnd"/>
      <w:r w:rsidRPr="001F4733">
        <w:rPr>
          <w:rFonts w:ascii="Times New Roman" w:hAnsi="Times New Roman" w:cs="Times New Roman"/>
          <w:sz w:val="28"/>
          <w:szCs w:val="28"/>
        </w:rPr>
        <w:t xml:space="preserve"> памятники Средней Азии».</w:t>
      </w:r>
    </w:p>
    <w:p w:rsidR="001F4733" w:rsidRPr="001F4733" w:rsidRDefault="001F4733" w:rsidP="001F4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14 </w:t>
      </w:r>
      <w:r w:rsidRPr="001F4733">
        <w:rPr>
          <w:rFonts w:ascii="Times New Roman" w:hAnsi="Times New Roman" w:cs="Times New Roman"/>
          <w:sz w:val="28"/>
          <w:szCs w:val="28"/>
        </w:rPr>
        <w:t>«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 xml:space="preserve">Археологические </w:t>
      </w:r>
      <w:r w:rsidRPr="001F4733">
        <w:rPr>
          <w:rFonts w:ascii="Times New Roman" w:hAnsi="Times New Roman" w:cs="Times New Roman"/>
          <w:snapToGrid w:val="0"/>
          <w:sz w:val="28"/>
          <w:szCs w:val="28"/>
          <w:lang w:val="kk-KZ"/>
        </w:rPr>
        <w:t>памятники кочевых племен Евразии</w:t>
      </w:r>
      <w:r w:rsidRPr="001F4733">
        <w:rPr>
          <w:rFonts w:ascii="Times New Roman" w:hAnsi="Times New Roman" w:cs="Times New Roman"/>
          <w:sz w:val="28"/>
          <w:szCs w:val="28"/>
        </w:rPr>
        <w:t>».</w:t>
      </w:r>
    </w:p>
    <w:p w:rsidR="001F4733" w:rsidRPr="001F4733" w:rsidRDefault="001F4733" w:rsidP="001F47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4733">
        <w:rPr>
          <w:rFonts w:ascii="Times New Roman" w:hAnsi="Times New Roman" w:cs="Times New Roman"/>
          <w:b/>
          <w:sz w:val="28"/>
          <w:szCs w:val="28"/>
        </w:rPr>
        <w:t xml:space="preserve">Семинар 14 </w:t>
      </w:r>
      <w:r w:rsidRPr="001F4733">
        <w:rPr>
          <w:rFonts w:ascii="Times New Roman" w:hAnsi="Times New Roman" w:cs="Times New Roman"/>
          <w:sz w:val="28"/>
          <w:szCs w:val="28"/>
        </w:rPr>
        <w:t>«</w:t>
      </w:r>
      <w:r w:rsidRPr="001F4733">
        <w:rPr>
          <w:rFonts w:ascii="Times New Roman" w:hAnsi="Times New Roman" w:cs="Times New Roman"/>
          <w:sz w:val="28"/>
          <w:szCs w:val="28"/>
          <w:lang w:val="kk-KZ"/>
        </w:rPr>
        <w:t>Средневековые города Казахстана</w:t>
      </w:r>
      <w:r w:rsidRPr="001F4733">
        <w:rPr>
          <w:rFonts w:ascii="Times New Roman" w:hAnsi="Times New Roman" w:cs="Times New Roman"/>
          <w:sz w:val="28"/>
          <w:szCs w:val="28"/>
        </w:rPr>
        <w:t>».</w:t>
      </w:r>
    </w:p>
    <w:sectPr w:rsidR="001F4733" w:rsidRPr="001F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8F"/>
    <w:rsid w:val="00015A8F"/>
    <w:rsid w:val="001F4733"/>
    <w:rsid w:val="00547B57"/>
    <w:rsid w:val="005D74F0"/>
    <w:rsid w:val="00E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2018-12-12T04:00:00Z</dcterms:created>
  <dcterms:modified xsi:type="dcterms:W3CDTF">2018-12-12T04:11:00Z</dcterms:modified>
</cp:coreProperties>
</file>